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50" w:rsidRPr="001C4550" w:rsidRDefault="001C4550" w:rsidP="001C4550">
      <w:pPr>
        <w:spacing w:before="330" w:after="165" w:line="240" w:lineRule="auto"/>
        <w:outlineLvl w:val="1"/>
        <w:rPr>
          <w:rFonts w:ascii="&amp;quot" w:eastAsia="Times New Roman" w:hAnsi="&amp;quot" w:cs="Times New Roman"/>
          <w:sz w:val="54"/>
          <w:szCs w:val="54"/>
          <w:lang w:eastAsia="en-GB"/>
        </w:rPr>
      </w:pPr>
      <w:r w:rsidRPr="001C4550">
        <w:rPr>
          <w:rFonts w:ascii="&amp;quot" w:eastAsia="Times New Roman" w:hAnsi="&amp;quot" w:cs="Times New Roman"/>
          <w:b/>
          <w:bCs/>
          <w:sz w:val="54"/>
          <w:szCs w:val="54"/>
          <w:lang w:eastAsia="en-GB"/>
        </w:rPr>
        <w:t>How does grooming work online?</w:t>
      </w:r>
    </w:p>
    <w:p w:rsidR="001C4550" w:rsidRPr="001C4550" w:rsidRDefault="001C4550" w:rsidP="001C4550">
      <w:pPr>
        <w:spacing w:after="165" w:line="240" w:lineRule="auto"/>
        <w:rPr>
          <w:rFonts w:ascii="&amp;quot" w:eastAsia="Times New Roman" w:hAnsi="&amp;quot" w:cs="Times New Roman"/>
          <w:color w:val="000000"/>
          <w:sz w:val="24"/>
          <w:szCs w:val="24"/>
          <w:lang w:eastAsia="en-GB"/>
        </w:rPr>
      </w:pPr>
      <w:hyperlink r:id="rId5" w:tgtFrame="_top" w:tooltip="What is sexual grooming?" w:history="1">
        <w:r w:rsidRPr="001C4550">
          <w:rPr>
            <w:rFonts w:ascii="&amp;quot" w:eastAsia="Times New Roman" w:hAnsi="&amp;quot" w:cs="Times New Roman"/>
            <w:color w:val="AE477A"/>
            <w:sz w:val="24"/>
            <w:szCs w:val="24"/>
            <w:lang w:eastAsia="en-GB"/>
          </w:rPr>
          <w:t>Grooming </w:t>
        </w:r>
      </w:hyperlink>
      <w:r w:rsidRPr="001C4550">
        <w:rPr>
          <w:rFonts w:ascii="&amp;quot" w:eastAsia="Times New Roman" w:hAnsi="&amp;quot" w:cs="Times New Roman"/>
          <w:color w:val="000000"/>
          <w:sz w:val="24"/>
          <w:szCs w:val="24"/>
          <w:lang w:eastAsia="en-GB"/>
        </w:rPr>
        <w:t>is about building a relationship with a child in order to later abuse them. This can be far easier online.</w:t>
      </w:r>
    </w:p>
    <w:p w:rsidR="001C4550" w:rsidRPr="001C4550" w:rsidRDefault="001C4550" w:rsidP="001C4550">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1C4550">
        <w:rPr>
          <w:rFonts w:ascii="&amp;quot" w:eastAsia="Times New Roman" w:hAnsi="&amp;quot" w:cs="Times New Roman"/>
          <w:color w:val="000000"/>
          <w:sz w:val="24"/>
          <w:szCs w:val="24"/>
          <w:lang w:eastAsia="en-GB"/>
        </w:rPr>
        <w:t>Games, social media, live streaming platforms and chatrooms enable people to make contact with children to try to groom them.</w:t>
      </w:r>
    </w:p>
    <w:p w:rsidR="001C4550" w:rsidRPr="001C4550" w:rsidRDefault="001C4550" w:rsidP="001C4550">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1C4550">
        <w:rPr>
          <w:rFonts w:ascii="&amp;quot" w:eastAsia="Times New Roman" w:hAnsi="&amp;quot" w:cs="Times New Roman"/>
          <w:color w:val="000000"/>
          <w:sz w:val="24"/>
          <w:szCs w:val="24"/>
          <w:lang w:eastAsia="en-GB"/>
        </w:rPr>
        <w:t>They can create multiple online identities and even pretend to be children and young people to trick real children into chatting and sharing.</w:t>
      </w:r>
    </w:p>
    <w:p w:rsidR="001C4550" w:rsidRPr="001C4550" w:rsidRDefault="001C4550" w:rsidP="001C4550">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1C4550">
        <w:rPr>
          <w:rFonts w:ascii="&amp;quot" w:eastAsia="Times New Roman" w:hAnsi="&amp;quot" w:cs="Times New Roman"/>
          <w:color w:val="000000"/>
          <w:sz w:val="24"/>
          <w:szCs w:val="24"/>
          <w:lang w:eastAsia="en-GB"/>
        </w:rPr>
        <w:t>They can find out a lot about individual children before they make contact by looking at the things the child has posted. </w:t>
      </w:r>
    </w:p>
    <w:p w:rsidR="001C4550" w:rsidRPr="001C4550" w:rsidRDefault="001C4550" w:rsidP="001C4550">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1C4550">
        <w:rPr>
          <w:rFonts w:ascii="&amp;quot" w:eastAsia="Times New Roman" w:hAnsi="&amp;quot" w:cs="Times New Roman"/>
          <w:color w:val="000000"/>
          <w:sz w:val="24"/>
          <w:szCs w:val="24"/>
          <w:lang w:eastAsia="en-GB"/>
        </w:rPr>
        <w:t>Using this information they can target children who are particularly vulnerable and carefully plan what they will say and show an interest in.</w:t>
      </w:r>
      <w:r w:rsidRPr="001C4550">
        <w:rPr>
          <w:rFonts w:ascii="&amp;quot" w:eastAsia="Times New Roman" w:hAnsi="&amp;quot" w:cs="Times New Roman"/>
          <w:b/>
          <w:bCs/>
          <w:color w:val="000000"/>
          <w:sz w:val="24"/>
          <w:szCs w:val="24"/>
          <w:lang w:eastAsia="en-GB"/>
        </w:rPr>
        <w:t> </w:t>
      </w:r>
    </w:p>
    <w:p w:rsidR="001C4550" w:rsidRPr="001C4550" w:rsidRDefault="001C4550" w:rsidP="001C4550">
      <w:pPr>
        <w:numPr>
          <w:ilvl w:val="0"/>
          <w:numId w:val="1"/>
        </w:numPr>
        <w:spacing w:before="100" w:beforeAutospacing="1" w:after="100" w:afterAutospacing="1" w:line="240" w:lineRule="auto"/>
        <w:rPr>
          <w:rFonts w:ascii="&amp;quot" w:eastAsia="Times New Roman" w:hAnsi="&amp;quot" w:cs="Times New Roman"/>
          <w:color w:val="000000"/>
          <w:sz w:val="24"/>
          <w:szCs w:val="24"/>
          <w:lang w:eastAsia="en-GB"/>
        </w:rPr>
      </w:pPr>
      <w:r w:rsidRPr="001C4550">
        <w:rPr>
          <w:rFonts w:ascii="&amp;quot" w:eastAsia="Times New Roman" w:hAnsi="&amp;quot" w:cs="Times New Roman"/>
          <w:color w:val="000000"/>
          <w:sz w:val="24"/>
          <w:szCs w:val="24"/>
          <w:lang w:eastAsia="en-GB"/>
        </w:rPr>
        <w:t>They can also contact lots of children very quickly in the hope that one will respond.</w:t>
      </w:r>
    </w:p>
    <w:p w:rsidR="001C4550" w:rsidRPr="001C4550" w:rsidRDefault="001C4550" w:rsidP="001C4550">
      <w:pPr>
        <w:spacing w:before="330" w:after="165" w:line="240" w:lineRule="auto"/>
        <w:outlineLvl w:val="1"/>
        <w:rPr>
          <w:rFonts w:ascii="&amp;quot" w:eastAsia="Times New Roman" w:hAnsi="&amp;quot" w:cs="Times New Roman"/>
          <w:sz w:val="54"/>
          <w:szCs w:val="54"/>
          <w:lang w:eastAsia="en-GB"/>
        </w:rPr>
      </w:pPr>
      <w:r w:rsidRPr="001C4550">
        <w:rPr>
          <w:rFonts w:ascii="&amp;quot" w:eastAsia="Times New Roman" w:hAnsi="&amp;quot" w:cs="Times New Roman"/>
          <w:b/>
          <w:bCs/>
          <w:sz w:val="54"/>
          <w:szCs w:val="54"/>
          <w:lang w:eastAsia="en-GB"/>
        </w:rPr>
        <w:t>Where does this happen?</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People who want to groom children will use any sites and services which are popular with young people. They can become very active in online games or communities popular with children.</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On social media they might send out multiple ‘friend requests’ at random in the hope that young people will accept them. They also try to identify young people who might be particularly vulnerable by looking at the things they post.</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In games and chatrooms they will try to start conversations with young people and then ask them to chat privately, perhaps on social media or on a mobile chat app.</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You should assume that if a site or app is popular with young people then people with a sexual interest in children will try to use it to communicate with them. This doesn't mean you should panic or not let your children use them, simply that they should be aware that there can be risks on any platform they are using.</w:t>
      </w:r>
    </w:p>
    <w:p w:rsidR="001C4550" w:rsidRPr="001C4550" w:rsidRDefault="001C4550" w:rsidP="001C4550">
      <w:pPr>
        <w:spacing w:line="240" w:lineRule="auto"/>
        <w:rPr>
          <w:rFonts w:ascii="Times New Roman" w:eastAsia="Times New Roman" w:hAnsi="Times New Roman" w:cs="Times New Roman"/>
          <w:sz w:val="30"/>
          <w:szCs w:val="30"/>
          <w:lang w:eastAsia="en-GB"/>
        </w:rPr>
      </w:pPr>
      <w:r w:rsidRPr="001C4550">
        <w:rPr>
          <w:rFonts w:ascii="Times New Roman" w:eastAsia="Times New Roman" w:hAnsi="Times New Roman" w:cs="Times New Roman"/>
          <w:sz w:val="30"/>
          <w:szCs w:val="30"/>
          <w:lang w:eastAsia="en-GB"/>
        </w:rPr>
        <w:t>If your child uses online games, social media, live streaming platforms or chatrooms it's important to make sure they know how to </w:t>
      </w:r>
      <w:hyperlink r:id="rId6" w:tgtFrame="_top" w:tooltip="Get help from CEOP" w:history="1">
        <w:r w:rsidRPr="001C4550">
          <w:rPr>
            <w:rFonts w:ascii="Times New Roman" w:eastAsia="Times New Roman" w:hAnsi="Times New Roman" w:cs="Times New Roman"/>
            <w:color w:val="AE477A"/>
            <w:sz w:val="30"/>
            <w:szCs w:val="30"/>
            <w:lang w:eastAsia="en-GB"/>
          </w:rPr>
          <w:t>report to CEOP</w:t>
        </w:r>
      </w:hyperlink>
      <w:r w:rsidRPr="001C4550">
        <w:rPr>
          <w:rFonts w:ascii="Times New Roman" w:eastAsia="Times New Roman" w:hAnsi="Times New Roman" w:cs="Times New Roman"/>
          <w:sz w:val="30"/>
          <w:szCs w:val="30"/>
          <w:lang w:eastAsia="en-GB"/>
        </w:rPr>
        <w:t> if someone is making them feel uncomfortable.</w:t>
      </w:r>
    </w:p>
    <w:p w:rsidR="001C4550" w:rsidRPr="001C4550" w:rsidRDefault="001C4550" w:rsidP="001C4550">
      <w:pPr>
        <w:spacing w:before="330" w:after="165" w:line="240" w:lineRule="auto"/>
        <w:outlineLvl w:val="1"/>
        <w:rPr>
          <w:rFonts w:ascii="&amp;quot" w:eastAsia="Times New Roman" w:hAnsi="&amp;quot" w:cs="Times New Roman"/>
          <w:sz w:val="54"/>
          <w:szCs w:val="54"/>
          <w:lang w:eastAsia="en-GB"/>
        </w:rPr>
      </w:pPr>
      <w:r w:rsidRPr="001C4550">
        <w:rPr>
          <w:rFonts w:ascii="&amp;quot" w:eastAsia="Times New Roman" w:hAnsi="&amp;quot" w:cs="Times New Roman"/>
          <w:b/>
          <w:bCs/>
          <w:sz w:val="54"/>
          <w:szCs w:val="54"/>
          <w:lang w:eastAsia="en-GB"/>
        </w:rPr>
        <w:t>What's the aim of grooming?</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The goal of grooming is to sexually abuse a child. This can happen in two ways:</w:t>
      </w:r>
    </w:p>
    <w:p w:rsidR="001C4550" w:rsidRPr="001C4550" w:rsidRDefault="001C4550" w:rsidP="001C4550">
      <w:pPr>
        <w:numPr>
          <w:ilvl w:val="0"/>
          <w:numId w:val="2"/>
        </w:numPr>
        <w:spacing w:before="100" w:beforeAutospacing="1" w:after="100" w:afterAutospacing="1" w:line="240" w:lineRule="auto"/>
        <w:rPr>
          <w:rFonts w:ascii="&amp;quot" w:eastAsia="Times New Roman" w:hAnsi="&amp;quot" w:cs="Times New Roman"/>
          <w:sz w:val="24"/>
          <w:szCs w:val="24"/>
          <w:lang w:eastAsia="en-GB"/>
        </w:rPr>
      </w:pPr>
      <w:hyperlink r:id="rId7" w:tgtFrame="_top" w:tooltip="Online sexual abuse" w:history="1">
        <w:r w:rsidRPr="001C4550">
          <w:rPr>
            <w:rFonts w:ascii="&amp;quot" w:eastAsia="Times New Roman" w:hAnsi="&amp;quot" w:cs="Times New Roman"/>
            <w:b/>
            <w:bCs/>
            <w:color w:val="AE477A"/>
            <w:sz w:val="24"/>
            <w:szCs w:val="24"/>
            <w:lang w:eastAsia="en-GB"/>
          </w:rPr>
          <w:t>Online sexual abuse</w:t>
        </w:r>
      </w:hyperlink>
      <w:r w:rsidRPr="001C4550">
        <w:rPr>
          <w:rFonts w:ascii="&amp;quot" w:eastAsia="Times New Roman" w:hAnsi="&amp;quot" w:cs="Times New Roman"/>
          <w:b/>
          <w:bCs/>
          <w:sz w:val="24"/>
          <w:szCs w:val="24"/>
          <w:lang w:eastAsia="en-GB"/>
        </w:rPr>
        <w:t>.</w:t>
      </w:r>
      <w:r w:rsidRPr="001C4550">
        <w:rPr>
          <w:rFonts w:ascii="&amp;quot" w:eastAsia="Times New Roman" w:hAnsi="&amp;quot" w:cs="Times New Roman"/>
          <w:sz w:val="24"/>
          <w:szCs w:val="24"/>
          <w:lang w:eastAsia="en-GB"/>
        </w:rPr>
        <w:t> Increasingly children and young people are being tricked or coerced into sexual activity on webcam or into sending sexual images.</w:t>
      </w:r>
    </w:p>
    <w:p w:rsidR="001C4550" w:rsidRPr="001C4550" w:rsidRDefault="001C4550" w:rsidP="001C4550">
      <w:pPr>
        <w:numPr>
          <w:ilvl w:val="0"/>
          <w:numId w:val="2"/>
        </w:numPr>
        <w:spacing w:before="100" w:beforeAutospacing="1" w:after="100" w:afterAutospacing="1" w:line="240" w:lineRule="auto"/>
        <w:rPr>
          <w:rFonts w:ascii="&amp;quot" w:eastAsia="Times New Roman" w:hAnsi="&amp;quot" w:cs="Times New Roman"/>
          <w:sz w:val="24"/>
          <w:szCs w:val="24"/>
          <w:lang w:eastAsia="en-GB"/>
        </w:rPr>
      </w:pPr>
      <w:r w:rsidRPr="001C4550">
        <w:rPr>
          <w:rFonts w:ascii="&amp;quot" w:eastAsia="Times New Roman" w:hAnsi="&amp;quot" w:cs="Times New Roman"/>
          <w:b/>
          <w:bCs/>
          <w:sz w:val="24"/>
          <w:szCs w:val="24"/>
          <w:lang w:eastAsia="en-GB"/>
        </w:rPr>
        <w:t>A physical meeting</w:t>
      </w:r>
      <w:r w:rsidRPr="001C4550">
        <w:rPr>
          <w:rFonts w:ascii="&amp;quot" w:eastAsia="Times New Roman" w:hAnsi="&amp;quot" w:cs="Times New Roman"/>
          <w:sz w:val="24"/>
          <w:szCs w:val="24"/>
          <w:lang w:eastAsia="en-GB"/>
        </w:rPr>
        <w:t>. Some people will try to persuade children and young people to meet them face to face in order to abuse them. Make sure your child knows that they should always talk to you if they want to meet up with someone they've only known online.</w:t>
      </w:r>
    </w:p>
    <w:p w:rsidR="001C4550" w:rsidRPr="001C4550" w:rsidRDefault="001C4550" w:rsidP="001C4550">
      <w:pPr>
        <w:spacing w:line="240" w:lineRule="auto"/>
        <w:rPr>
          <w:rFonts w:ascii="Times New Roman" w:eastAsia="Times New Roman" w:hAnsi="Times New Roman" w:cs="Times New Roman"/>
          <w:sz w:val="30"/>
          <w:szCs w:val="30"/>
          <w:lang w:eastAsia="en-GB"/>
        </w:rPr>
      </w:pPr>
      <w:r w:rsidRPr="001C4550">
        <w:rPr>
          <w:rFonts w:ascii="Times New Roman" w:eastAsia="Times New Roman" w:hAnsi="Times New Roman" w:cs="Times New Roman"/>
          <w:sz w:val="30"/>
          <w:szCs w:val="30"/>
          <w:lang w:eastAsia="en-GB"/>
        </w:rPr>
        <w:lastRenderedPageBreak/>
        <w:t>Encouraging or forcing a child into sexual activity on webcam or through images is sexual abuse and can be just as harmful as 'contact' sexual abuse. Make sure you're aware of the </w:t>
      </w:r>
      <w:hyperlink r:id="rId8" w:tgtFrame="_top" w:tooltip="Online sexual abuse" w:history="1">
        <w:r w:rsidRPr="001C4550">
          <w:rPr>
            <w:rFonts w:ascii="Times New Roman" w:eastAsia="Times New Roman" w:hAnsi="Times New Roman" w:cs="Times New Roman"/>
            <w:color w:val="AE477A"/>
            <w:sz w:val="30"/>
            <w:szCs w:val="30"/>
            <w:lang w:eastAsia="en-GB"/>
          </w:rPr>
          <w:t>risks and consequences of online sexual abuse</w:t>
        </w:r>
      </w:hyperlink>
      <w:r w:rsidRPr="001C4550">
        <w:rPr>
          <w:rFonts w:ascii="Times New Roman" w:eastAsia="Times New Roman" w:hAnsi="Times New Roman" w:cs="Times New Roman"/>
          <w:sz w:val="30"/>
          <w:szCs w:val="30"/>
          <w:lang w:eastAsia="en-GB"/>
        </w:rPr>
        <w:t>.</w:t>
      </w:r>
    </w:p>
    <w:p w:rsidR="001C4550" w:rsidRPr="001C4550" w:rsidRDefault="001C4550" w:rsidP="001C4550">
      <w:pPr>
        <w:spacing w:before="330" w:after="165" w:line="240" w:lineRule="auto"/>
        <w:outlineLvl w:val="1"/>
        <w:rPr>
          <w:rFonts w:ascii="&amp;quot" w:eastAsia="Times New Roman" w:hAnsi="&amp;quot" w:cs="Times New Roman"/>
          <w:sz w:val="54"/>
          <w:szCs w:val="54"/>
          <w:lang w:eastAsia="en-GB"/>
        </w:rPr>
      </w:pPr>
      <w:r w:rsidRPr="001C4550">
        <w:rPr>
          <w:rFonts w:ascii="&amp;quot" w:eastAsia="Times New Roman" w:hAnsi="&amp;quot" w:cs="Times New Roman"/>
          <w:b/>
          <w:bCs/>
          <w:sz w:val="54"/>
          <w:szCs w:val="54"/>
          <w:lang w:eastAsia="en-GB"/>
        </w:rPr>
        <w:t>How can I tell if my child is being groomed online?</w:t>
      </w:r>
    </w:p>
    <w:p w:rsidR="001C4550" w:rsidRPr="001C4550" w:rsidRDefault="001C4550" w:rsidP="001C4550">
      <w:pPr>
        <w:spacing w:after="165"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sz w:val="24"/>
          <w:szCs w:val="24"/>
          <w:lang w:eastAsia="en-GB"/>
        </w:rPr>
        <w:t>There isn't one clear sign of online grooming and it can be very hard to spot. If your child is being groomed they will probably be trying to keep it a secret from you.</w:t>
      </w:r>
      <w:r w:rsidRPr="001C4550">
        <w:rPr>
          <w:rFonts w:ascii="Times New Roman" w:eastAsia="Times New Roman" w:hAnsi="Times New Roman" w:cs="Times New Roman"/>
          <w:b/>
          <w:bCs/>
          <w:sz w:val="24"/>
          <w:szCs w:val="24"/>
          <w:lang w:eastAsia="en-GB"/>
        </w:rPr>
        <w:t> </w:t>
      </w:r>
    </w:p>
    <w:p w:rsidR="001C4550" w:rsidRPr="001C4550" w:rsidRDefault="001C4550" w:rsidP="001C45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b/>
          <w:bCs/>
          <w:sz w:val="24"/>
          <w:szCs w:val="24"/>
          <w:lang w:eastAsia="en-GB"/>
        </w:rPr>
        <w:t>Have they suddenly become very secretive? </w:t>
      </w:r>
      <w:r w:rsidRPr="001C4550">
        <w:rPr>
          <w:rFonts w:ascii="Times New Roman" w:eastAsia="Times New Roman" w:hAnsi="Times New Roman" w:cs="Times New Roman"/>
          <w:sz w:val="24"/>
          <w:szCs w:val="24"/>
          <w:lang w:eastAsia="en-GB"/>
        </w:rPr>
        <w:t>People who abuse will try to stop young people telling their friends and family about the abusive relationship.</w:t>
      </w:r>
    </w:p>
    <w:p w:rsidR="001C4550" w:rsidRPr="001C4550" w:rsidRDefault="001C4550" w:rsidP="001C45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b/>
          <w:bCs/>
          <w:sz w:val="24"/>
          <w:szCs w:val="24"/>
          <w:lang w:eastAsia="en-GB"/>
        </w:rPr>
        <w:t>Are they sad or withdrawn but won’t say why? </w:t>
      </w:r>
      <w:r w:rsidRPr="001C4550">
        <w:rPr>
          <w:rFonts w:ascii="Times New Roman" w:eastAsia="Times New Roman" w:hAnsi="Times New Roman" w:cs="Times New Roman"/>
          <w:sz w:val="24"/>
          <w:szCs w:val="24"/>
          <w:lang w:eastAsia="en-GB"/>
        </w:rPr>
        <w:t>If something is going on with your child online it might be really upsetting them. They might feel trapped, like they can’t talk about it. Let them know you’re there to listen.</w:t>
      </w:r>
    </w:p>
    <w:p w:rsidR="001C4550" w:rsidRPr="001C4550" w:rsidRDefault="001C4550" w:rsidP="001C45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b/>
          <w:bCs/>
          <w:sz w:val="24"/>
          <w:szCs w:val="24"/>
          <w:lang w:eastAsia="en-GB"/>
        </w:rPr>
        <w:t>Do they seem distracted? </w:t>
      </w:r>
      <w:r w:rsidRPr="001C4550">
        <w:rPr>
          <w:rFonts w:ascii="Times New Roman" w:eastAsia="Times New Roman" w:hAnsi="Times New Roman" w:cs="Times New Roman"/>
          <w:sz w:val="24"/>
          <w:szCs w:val="24"/>
          <w:lang w:eastAsia="en-GB"/>
        </w:rPr>
        <w:t>We can all get caught up in ourselves if things are worrying us. If they seem unusually preoccupied it might be because things are weighing on them which they feel they can't talk about.  </w:t>
      </w:r>
    </w:p>
    <w:p w:rsidR="001C4550" w:rsidRPr="001C4550" w:rsidRDefault="001C4550" w:rsidP="001C45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b/>
          <w:bCs/>
          <w:sz w:val="24"/>
          <w:szCs w:val="24"/>
          <w:lang w:eastAsia="en-GB"/>
        </w:rPr>
        <w:t>Do they have sudden mood swings? </w:t>
      </w:r>
      <w:r w:rsidRPr="001C4550">
        <w:rPr>
          <w:rFonts w:ascii="Times New Roman" w:eastAsia="Times New Roman" w:hAnsi="Times New Roman" w:cs="Times New Roman"/>
          <w:sz w:val="24"/>
          <w:szCs w:val="24"/>
          <w:lang w:eastAsia="en-GB"/>
        </w:rPr>
        <w:t>Mood swings are not uncommon in adolescence but they can be a sign that someone has built a relationship with your child which is affecting their moods. </w:t>
      </w:r>
    </w:p>
    <w:p w:rsidR="001C4550" w:rsidRPr="001C4550" w:rsidRDefault="001C4550" w:rsidP="001C45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C4550">
        <w:rPr>
          <w:rFonts w:ascii="Times New Roman" w:eastAsia="Times New Roman" w:hAnsi="Times New Roman" w:cs="Times New Roman"/>
          <w:b/>
          <w:bCs/>
          <w:sz w:val="24"/>
          <w:szCs w:val="24"/>
          <w:lang w:eastAsia="en-GB"/>
        </w:rPr>
        <w:t>Are they unable to switch off from their phone or social media? </w:t>
      </w:r>
      <w:r w:rsidRPr="001C4550">
        <w:rPr>
          <w:rFonts w:ascii="Times New Roman" w:eastAsia="Times New Roman" w:hAnsi="Times New Roman" w:cs="Times New Roman"/>
          <w:sz w:val="24"/>
          <w:szCs w:val="24"/>
          <w:lang w:eastAsia="en-GB"/>
        </w:rPr>
        <w:t>Lots of us find it hard not to check our phone or the internet, but if your child gets particularly worried or stressed when they can’t, this can be a sign someone is controlling them.</w:t>
      </w:r>
    </w:p>
    <w:p w:rsidR="001C4550" w:rsidRPr="001C4550" w:rsidRDefault="001C4550" w:rsidP="001C4550">
      <w:pPr>
        <w:shd w:val="clear" w:color="auto" w:fill="000000"/>
        <w:spacing w:before="330" w:after="165" w:line="240" w:lineRule="auto"/>
        <w:outlineLvl w:val="1"/>
        <w:rPr>
          <w:rFonts w:ascii="&amp;quot" w:eastAsia="Times New Roman" w:hAnsi="&amp;quot" w:cs="Times New Roman"/>
          <w:color w:val="FFFFFF"/>
          <w:sz w:val="54"/>
          <w:szCs w:val="54"/>
          <w:lang w:eastAsia="en-GB"/>
        </w:rPr>
      </w:pPr>
      <w:r w:rsidRPr="001C4550">
        <w:rPr>
          <w:rFonts w:ascii="&amp;quot" w:eastAsia="Times New Roman" w:hAnsi="&amp;quot" w:cs="Times New Roman"/>
          <w:color w:val="FFFFFF"/>
          <w:sz w:val="54"/>
          <w:szCs w:val="54"/>
          <w:lang w:eastAsia="en-GB"/>
        </w:rPr>
        <w:t>Concerned about someone your child is in contact with?</w:t>
      </w:r>
    </w:p>
    <w:p w:rsidR="001C4550" w:rsidRPr="001C4550" w:rsidRDefault="001C4550" w:rsidP="001C4550">
      <w:pPr>
        <w:shd w:val="clear" w:color="auto" w:fill="000000"/>
        <w:spacing w:after="165" w:line="240" w:lineRule="auto"/>
        <w:rPr>
          <w:rFonts w:ascii="Times New Roman" w:eastAsia="Times New Roman" w:hAnsi="Times New Roman" w:cs="Times New Roman"/>
          <w:color w:val="FFFFFF"/>
          <w:sz w:val="24"/>
          <w:szCs w:val="24"/>
          <w:lang w:eastAsia="en-GB"/>
        </w:rPr>
      </w:pPr>
      <w:r w:rsidRPr="001C4550">
        <w:rPr>
          <w:rFonts w:ascii="Times New Roman" w:eastAsia="Times New Roman" w:hAnsi="Times New Roman" w:cs="Times New Roman"/>
          <w:color w:val="FFFFFF"/>
          <w:sz w:val="24"/>
          <w:szCs w:val="24"/>
          <w:lang w:eastAsia="en-GB"/>
        </w:rPr>
        <w:t>If you're concerned that your child might be being groomed you should seek support. You can contact your local police, children's social care department or </w:t>
      </w:r>
      <w:hyperlink r:id="rId9" w:tgtFrame="_top" w:tooltip="Report to CEOP" w:history="1">
        <w:r w:rsidRPr="001C4550">
          <w:rPr>
            <w:rFonts w:ascii="Times New Roman" w:eastAsia="Times New Roman" w:hAnsi="Times New Roman" w:cs="Times New Roman"/>
            <w:color w:val="FFFFFF"/>
            <w:sz w:val="24"/>
            <w:szCs w:val="24"/>
            <w:lang w:eastAsia="en-GB"/>
          </w:rPr>
          <w:t>report directly to CEOP</w:t>
        </w:r>
      </w:hyperlink>
      <w:r w:rsidRPr="001C4550">
        <w:rPr>
          <w:rFonts w:ascii="Times New Roman" w:eastAsia="Times New Roman" w:hAnsi="Times New Roman" w:cs="Times New Roman"/>
          <w:color w:val="FFFFFF"/>
          <w:sz w:val="24"/>
          <w:szCs w:val="24"/>
          <w:lang w:eastAsia="en-GB"/>
        </w:rPr>
        <w:t>.</w:t>
      </w:r>
    </w:p>
    <w:p w:rsidR="001C4550" w:rsidRPr="001C4550" w:rsidRDefault="001C4550" w:rsidP="001C4550">
      <w:pPr>
        <w:shd w:val="clear" w:color="auto" w:fill="000000"/>
        <w:spacing w:after="165" w:line="240" w:lineRule="auto"/>
        <w:rPr>
          <w:rFonts w:ascii="Times New Roman" w:eastAsia="Times New Roman" w:hAnsi="Times New Roman" w:cs="Times New Roman"/>
          <w:color w:val="FFFFFF"/>
          <w:sz w:val="24"/>
          <w:szCs w:val="24"/>
          <w:lang w:eastAsia="en-GB"/>
        </w:rPr>
      </w:pPr>
      <w:r w:rsidRPr="001C4550">
        <w:rPr>
          <w:rFonts w:ascii="Times New Roman" w:eastAsia="Times New Roman" w:hAnsi="Times New Roman" w:cs="Times New Roman"/>
          <w:color w:val="FFFFFF"/>
          <w:sz w:val="24"/>
          <w:szCs w:val="24"/>
          <w:lang w:eastAsia="en-GB"/>
        </w:rPr>
        <w:t xml:space="preserve">If you want to discuss your concerns with someone call the NSPCC Helpline on 0808 800 5000 or </w:t>
      </w:r>
      <w:hyperlink r:id="rId10" w:tgtFrame="_blank" w:tooltip="NSPCC Helpline" w:history="1">
        <w:r w:rsidRPr="001C4550">
          <w:rPr>
            <w:rFonts w:ascii="Times New Roman" w:eastAsia="Times New Roman" w:hAnsi="Times New Roman" w:cs="Times New Roman"/>
            <w:color w:val="FFFFFF"/>
            <w:sz w:val="24"/>
            <w:szCs w:val="24"/>
            <w:lang w:eastAsia="en-GB"/>
          </w:rPr>
          <w:t>visit their website</w:t>
        </w:r>
      </w:hyperlink>
      <w:r w:rsidRPr="001C4550">
        <w:rPr>
          <w:rFonts w:ascii="Times New Roman" w:eastAsia="Times New Roman" w:hAnsi="Times New Roman" w:cs="Times New Roman"/>
          <w:color w:val="FFFFFF"/>
          <w:sz w:val="24"/>
          <w:szCs w:val="24"/>
          <w:lang w:eastAsia="en-GB"/>
        </w:rPr>
        <w:t>.</w:t>
      </w:r>
    </w:p>
    <w:p w:rsidR="001C4550" w:rsidRPr="001C4550" w:rsidRDefault="001C4550" w:rsidP="001C4550">
      <w:pPr>
        <w:shd w:val="clear" w:color="auto" w:fill="000000"/>
        <w:spacing w:line="240" w:lineRule="auto"/>
        <w:rPr>
          <w:rFonts w:ascii="Times New Roman" w:eastAsia="Times New Roman" w:hAnsi="Times New Roman" w:cs="Times New Roman"/>
          <w:color w:val="FFFFFF"/>
          <w:sz w:val="24"/>
          <w:szCs w:val="24"/>
          <w:lang w:eastAsia="en-GB"/>
        </w:rPr>
      </w:pPr>
      <w:r w:rsidRPr="001C4550">
        <w:rPr>
          <w:rFonts w:ascii="Times New Roman" w:eastAsia="Times New Roman" w:hAnsi="Times New Roman" w:cs="Times New Roman"/>
          <w:color w:val="FFFFFF"/>
          <w:sz w:val="24"/>
          <w:szCs w:val="24"/>
          <w:lang w:eastAsia="en-GB"/>
        </w:rPr>
        <w:t>If you believe your child is at immediate risk call the police on 999.</w:t>
      </w:r>
    </w:p>
    <w:p w:rsidR="006F7AD0" w:rsidRDefault="006F7AD0">
      <w:bookmarkStart w:id="0" w:name="_GoBack"/>
      <w:bookmarkEnd w:id="0"/>
    </w:p>
    <w:sectPr w:rsidR="006F7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86424"/>
    <w:multiLevelType w:val="multilevel"/>
    <w:tmpl w:val="0C9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B611C"/>
    <w:multiLevelType w:val="multilevel"/>
    <w:tmpl w:val="8422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03274"/>
    <w:multiLevelType w:val="multilevel"/>
    <w:tmpl w:val="A506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50"/>
    <w:rsid w:val="001C4550"/>
    <w:rsid w:val="006F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C5036-D1F9-4ACF-9175-BE61728B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41844">
      <w:bodyDiv w:val="1"/>
      <w:marLeft w:val="0"/>
      <w:marRight w:val="0"/>
      <w:marTop w:val="0"/>
      <w:marBottom w:val="0"/>
      <w:divBdr>
        <w:top w:val="none" w:sz="0" w:space="0" w:color="auto"/>
        <w:left w:val="none" w:sz="0" w:space="0" w:color="auto"/>
        <w:bottom w:val="none" w:sz="0" w:space="0" w:color="auto"/>
        <w:right w:val="none" w:sz="0" w:space="0" w:color="auto"/>
      </w:divBdr>
    </w:div>
    <w:div w:id="2115203698">
      <w:bodyDiv w:val="1"/>
      <w:marLeft w:val="0"/>
      <w:marRight w:val="0"/>
      <w:marTop w:val="0"/>
      <w:marBottom w:val="0"/>
      <w:divBdr>
        <w:top w:val="none" w:sz="0" w:space="0" w:color="auto"/>
        <w:left w:val="none" w:sz="0" w:space="0" w:color="auto"/>
        <w:bottom w:val="none" w:sz="0" w:space="0" w:color="auto"/>
        <w:right w:val="none" w:sz="0" w:space="0" w:color="auto"/>
      </w:divBdr>
      <w:divsChild>
        <w:div w:id="8069165">
          <w:blockQuote w:val="1"/>
          <w:marLeft w:val="0"/>
          <w:marRight w:val="0"/>
          <w:marTop w:val="0"/>
          <w:marBottom w:val="330"/>
          <w:divBdr>
            <w:top w:val="none" w:sz="0" w:space="0" w:color="auto"/>
            <w:left w:val="single" w:sz="36" w:space="17" w:color="4399D0"/>
            <w:bottom w:val="none" w:sz="0" w:space="0" w:color="auto"/>
            <w:right w:val="none" w:sz="0" w:space="0" w:color="auto"/>
          </w:divBdr>
        </w:div>
        <w:div w:id="420444157">
          <w:blockQuote w:val="1"/>
          <w:marLeft w:val="0"/>
          <w:marRight w:val="0"/>
          <w:marTop w:val="0"/>
          <w:marBottom w:val="330"/>
          <w:divBdr>
            <w:top w:val="none" w:sz="0" w:space="0" w:color="auto"/>
            <w:left w:val="single" w:sz="36" w:space="17" w:color="4399D0"/>
            <w:bottom w:val="none" w:sz="0" w:space="0" w:color="auto"/>
            <w:right w:val="none" w:sz="0" w:space="0" w:color="auto"/>
          </w:divBdr>
        </w:div>
        <w:div w:id="14465342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parents/articles/Online-sexual-abuse/" TargetMode="External"/><Relationship Id="rId3" Type="http://schemas.openxmlformats.org/officeDocument/2006/relationships/settings" Target="settings.xml"/><Relationship Id="rId7" Type="http://schemas.openxmlformats.org/officeDocument/2006/relationships/hyperlink" Target="https://www.thinkuknow.co.uk/parents/articles/Online-sexual-ab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uknow.co.uk/parents/Get-help/Reporting-an-incident/" TargetMode="External"/><Relationship Id="rId11" Type="http://schemas.openxmlformats.org/officeDocument/2006/relationships/fontTable" Target="fontTable.xml"/><Relationship Id="rId5" Type="http://schemas.openxmlformats.org/officeDocument/2006/relationships/hyperlink" Target="https://www.thinkuknow.co.uk/parents/articles/What-is-sexual-grooming/" TargetMode="External"/><Relationship Id="rId10" Type="http://schemas.openxmlformats.org/officeDocument/2006/relationships/hyperlink" Target="https://www.nspcc.org.uk/services-and-resources/nspcc-helpline/" TargetMode="External"/><Relationship Id="rId4" Type="http://schemas.openxmlformats.org/officeDocument/2006/relationships/webSettings" Target="webSettings.xml"/><Relationship Id="rId9" Type="http://schemas.openxmlformats.org/officeDocument/2006/relationships/hyperlink" Target="https://www.thinkuknow.co.uk/parents/Get-help/Reporting-an-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Wrigglesworth</dc:creator>
  <cp:keywords/>
  <dc:description/>
  <cp:lastModifiedBy>Caroline Wrigglesworth</cp:lastModifiedBy>
  <cp:revision>1</cp:revision>
  <dcterms:created xsi:type="dcterms:W3CDTF">2019-11-05T11:17:00Z</dcterms:created>
  <dcterms:modified xsi:type="dcterms:W3CDTF">2019-11-05T11:17:00Z</dcterms:modified>
</cp:coreProperties>
</file>